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3" w:rsidRPr="006C299B" w:rsidRDefault="00DB4C13" w:rsidP="00DB4C1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C299B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УЧЕБНЫЙ ПЛАН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Муниципального автономного общеобразовательного учреждения -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основной общеобразовательной школы №25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города Армавира для 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V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IX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классов  на основе БУП - 2004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2014 – 2015 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Пояснительная записка.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C299B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6C299B">
        <w:rPr>
          <w:rFonts w:ascii="Arial" w:eastAsia="Times New Roman" w:hAnsi="Arial" w:cs="Arial"/>
          <w:sz w:val="26"/>
          <w:szCs w:val="26"/>
          <w:lang w:val="en-US" w:eastAsia="ru-RU"/>
        </w:rPr>
        <w:t> 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Общие положения.</w:t>
      </w:r>
      <w:proofErr w:type="gram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6C299B">
        <w:rPr>
          <w:rFonts w:ascii="Arial" w:eastAsia="Times New Roman" w:hAnsi="Arial" w:cs="Arial"/>
          <w:sz w:val="14"/>
          <w:szCs w:val="14"/>
          <w:lang w:eastAsia="ru-RU"/>
        </w:rPr>
        <w:t>            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Учебный план Муниципального автономного общеобразовательного учреждения - основной общеобразовательной школы № 25  составлен на основании федеральных и региональных нормативных документов: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 Федерального Закона от 29 декабря 2012 года № 273-ФЗ «Об образовании в Российской Федерации»;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 приказа 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- приказа 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20 августа 2008 года № 241 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  утвержденные  приказом  Минобразования  России от 9 марта 2004 года  № 1312  «Об утверждении федерального базисного учебного плана и примерных учебных планов для образовательных учреждений Российской  Федерации,  реализующих  программы  общего  образования»;</w:t>
      </w:r>
      <w:proofErr w:type="gram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- приказа 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 России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 2004 г. № 1312»;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- приказа 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 приказа 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 2004 г.  № 1312»;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-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программам начального общего, основного общего и среднего общего образования, утверждённого приказом Министерства образования  и науки Российской Федерации от 30 августа 2013 года № 1015;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 приказа Министерства образования и науки Краснодарского края от 20.08.2014 года № 47-12136/14-14 «О формировании учебных планов общеобразовательных  организаций Краснодарского края на 2014/2015 учебный год</w:t>
      </w:r>
      <w:r w:rsidRPr="006C299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 постановления 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2. Продолжительность учебной недели: 5 - 9 классы – шестидневная учебная неделя.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Продолжительность учебного года в 5 – 9 классах 34 учебные недели (на основании решения педагогического совета от 29.08.2014 года протокол № 1).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3. Курс ОБЖ в 5-7 классах изучается   как самостоятельный курс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4. Формы промежуточной аттестации </w:t>
      </w:r>
      <w:proofErr w:type="gram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>:  контрольные работы; тесты; зачёт; комплексная диагностическая работа.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  Годовая отметка в 5 – 9 классах выставляется с учетом промежуточной аттестации и  на основе четвертных отметок.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           Итоговая отметка в 9 классе выставляется на основании годовых и экзаменационных отметок.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val="en-US" w:eastAsia="ru-RU"/>
        </w:rPr>
        <w:t>II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.    Для 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val="en-US" w:eastAsia="ru-RU"/>
        </w:rPr>
        <w:t>V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– 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val="en-US" w:eastAsia="ru-RU"/>
        </w:rPr>
        <w:t>VIII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классов.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1. Часы регионального компонента и компонента образовательного учреждения распределены следующим образом:</w:t>
      </w:r>
    </w:p>
    <w:p w:rsidR="00DB4C13" w:rsidRPr="006C299B" w:rsidRDefault="00DB4C13" w:rsidP="00DB4C13">
      <w:pPr>
        <w:shd w:val="clear" w:color="auto" w:fill="404040"/>
        <w:spacing w:after="0" w:line="240" w:lineRule="auto"/>
        <w:jc w:val="both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0" w:type="auto"/>
        <w:tblInd w:w="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4678"/>
      </w:tblGrid>
      <w:tr w:rsidR="00DB4C13" w:rsidRPr="006C299B" w:rsidTr="001C4416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часов</w:t>
            </w:r>
          </w:p>
        </w:tc>
      </w:tr>
      <w:tr w:rsidR="00DB4C13" w:rsidRPr="006C299B" w:rsidTr="001C441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Орфографическая грамотность (групп.)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православной культуры (фак.)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Армянский язык (фак.) – 1 час</w:t>
            </w:r>
          </w:p>
        </w:tc>
      </w:tr>
      <w:tr w:rsidR="00DB4C13" w:rsidRPr="006C299B" w:rsidTr="001C441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Орфографическая грамотность (групп.) – 1 час</w:t>
            </w:r>
          </w:p>
        </w:tc>
      </w:tr>
      <w:tr w:rsidR="00DB4C13" w:rsidRPr="006C299B" w:rsidTr="001C441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 час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Армянский язык (фак.) – 1 час</w:t>
            </w:r>
          </w:p>
        </w:tc>
      </w:tr>
      <w:tr w:rsidR="00DB4C13" w:rsidRPr="006C299B" w:rsidTr="001C441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– 1 час</w:t>
            </w:r>
          </w:p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 час</w:t>
            </w:r>
          </w:p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Орфографическая грамотность (групп.) – 1 час</w:t>
            </w:r>
          </w:p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(групп.) – 1 час</w:t>
            </w:r>
          </w:p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Армянский язык (фак.) – 1 час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            Часы учебного предмета  «Искусство» в 5-7 классах распределены  между двумя учебными предметами «Музыка» - 1 час и «Изобразительное искусство» - 1 час, в 8 классе преподаётся учебный предмет «Искусство» в объёме 1 час в неделю </w:t>
      </w:r>
      <w:proofErr w:type="gram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>решение педагогического совета от 30 августа 2013 года №1)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hanging="840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6C299B">
        <w:rPr>
          <w:rFonts w:ascii="Arial" w:eastAsia="Times New Roman" w:hAnsi="Arial" w:cs="Arial"/>
          <w:sz w:val="14"/>
          <w:szCs w:val="14"/>
          <w:lang w:eastAsia="ru-RU"/>
        </w:rPr>
        <w:t>      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Таблица-сетка часов к учебному плану (приложение № 1).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val="en-US" w:eastAsia="ru-RU"/>
        </w:rPr>
        <w:t>IV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.      Для 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val="en-US" w:eastAsia="ru-RU"/>
        </w:rPr>
        <w:t>IX</w:t>
      </w:r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 класса с </w:t>
      </w:r>
      <w:proofErr w:type="spellStart"/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предпрофильной</w:t>
      </w:r>
      <w:proofErr w:type="spellEnd"/>
      <w:r w:rsidRPr="006C299B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подготовкой.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Предпрофильная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 подготовка ведётся в 9А классе. Форма организации: 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внутриклассная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>, с делением на группы.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2. Часы из регионального компонента и компонента образовательного учреждения распределяются следующим образом: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  1 час  – на увеличение количества учебных часов по предмету «Русский язык» до 3-х часов;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 1 час – на ОБЖ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 1 час – на предмет «</w:t>
      </w:r>
      <w:proofErr w:type="spell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Кубановедение</w:t>
      </w:r>
      <w:proofErr w:type="spell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 1 час – для организации  информационной работы и  профильной ориентации;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 2 часа – для проведения курсов по выбору.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3. Расчет часов, отведенных на курсы по выбору: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 1 класс х  2 часа х 2 группу = 4 часа: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color w:val="CDCDCD"/>
          <w:sz w:val="26"/>
          <w:szCs w:val="26"/>
          <w:lang w:eastAsia="ru-RU"/>
        </w:rPr>
        <w:t xml:space="preserve">- </w:t>
      </w:r>
      <w:r w:rsidRPr="006C299B">
        <w:rPr>
          <w:rFonts w:ascii="Arial" w:eastAsia="Times New Roman" w:hAnsi="Arial" w:cs="Arial"/>
          <w:sz w:val="26"/>
          <w:szCs w:val="26"/>
          <w:lang w:eastAsia="ru-RU"/>
        </w:rPr>
        <w:t>предметные курсы – 2 часа;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- ориентационные курсы – 2 часа.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4. Цель введения предметных курсов: углубленное изучение определённых тем по русскому языку и алгебре, необходимых при подготовке к государственной (итоговой) аттестации.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    Цель введения ориентационных курсов: ориентировать обучающихся на оказание благоприятного </w:t>
      </w:r>
      <w:proofErr w:type="gramStart"/>
      <w:r w:rsidRPr="006C299B">
        <w:rPr>
          <w:rFonts w:ascii="Arial" w:eastAsia="Times New Roman" w:hAnsi="Arial" w:cs="Arial"/>
          <w:sz w:val="26"/>
          <w:szCs w:val="26"/>
          <w:lang w:eastAsia="ru-RU"/>
        </w:rPr>
        <w:t>воздействия</w:t>
      </w:r>
      <w:proofErr w:type="gramEnd"/>
      <w:r w:rsidRPr="006C299B">
        <w:rPr>
          <w:rFonts w:ascii="Arial" w:eastAsia="Times New Roman" w:hAnsi="Arial" w:cs="Arial"/>
          <w:sz w:val="26"/>
          <w:szCs w:val="26"/>
          <w:lang w:eastAsia="ru-RU"/>
        </w:rPr>
        <w:t xml:space="preserve"> на становление личности подростка, на формирование основ межличностных отношений; ориентировать обучающихся на здоровый образ жизни.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5. Таблица-сетка часов к учебному плану (приложение № 2).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Кадровое и методическое обеспечение соответствует требованиям учебного плана.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МАОУ - ООШ № 25         А.А. </w:t>
      </w:r>
      <w:proofErr w:type="spellStart"/>
      <w:r w:rsidRPr="006C299B">
        <w:rPr>
          <w:rFonts w:ascii="Arial" w:eastAsia="Times New Roman" w:hAnsi="Arial" w:cs="Arial"/>
          <w:sz w:val="20"/>
          <w:szCs w:val="20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pageBreakBefore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lang w:eastAsia="ru-RU"/>
        </w:rPr>
        <w:lastRenderedPageBreak/>
        <w:t>Приложение № 1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УТВЕРЖДЕНО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решением педагогического совета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МАОУ-ООШ № 25 протокол № 1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от 29.08.2014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C299B">
        <w:rPr>
          <w:rFonts w:ascii="Arial" w:eastAsia="Times New Roman" w:hAnsi="Arial" w:cs="Arial"/>
          <w:sz w:val="16"/>
          <w:szCs w:val="16"/>
          <w:lang w:eastAsia="ru-RU"/>
        </w:rPr>
        <w:t>Директор_________А.А</w:t>
      </w:r>
      <w:proofErr w:type="spellEnd"/>
      <w:r w:rsidRPr="006C299B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spellStart"/>
      <w:r w:rsidRPr="006C299B">
        <w:rPr>
          <w:rFonts w:ascii="Arial" w:eastAsia="Times New Roman" w:hAnsi="Arial" w:cs="Arial"/>
          <w:sz w:val="16"/>
          <w:szCs w:val="16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Таблица-сетка часов  учебного плана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МАОУ – ООШ № 25 города Армавира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 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V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– 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VIII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классов на основе  БУП – 2004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2014-2015 учебный год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2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10"/>
        <w:gridCol w:w="850"/>
        <w:gridCol w:w="851"/>
        <w:gridCol w:w="850"/>
      </w:tblGrid>
      <w:tr w:rsidR="00DB4C13" w:rsidRPr="006C299B" w:rsidTr="001C4416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DB4C13" w:rsidRPr="006C299B" w:rsidTr="001C44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Английский/Немецкий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православной культуры (фак.)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Армянский язык (фак.)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(групп.)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Орфографическая грамотность (групп.)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Предельно допустимая аудиторная учебная нагрузка при 6-дневной учебной 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неделе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Заместитель  директора          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6"/>
          <w:szCs w:val="26"/>
          <w:lang w:eastAsia="ru-RU"/>
        </w:rPr>
        <w:t>по учебно-воспитательной работе        Н.А. Хлыбова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4"/>
          <w:szCs w:val="24"/>
          <w:lang w:eastAsia="ru-RU"/>
        </w:rPr>
        <w:t>тел. 3-78-46</w:t>
      </w:r>
    </w:p>
    <w:p w:rsidR="00DB4C13" w:rsidRPr="006C299B" w:rsidRDefault="00DB4C13" w:rsidP="00DB4C13">
      <w:pPr>
        <w:pageBreakBefore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color w:val="CDCDCD"/>
          <w:sz w:val="27"/>
          <w:szCs w:val="27"/>
          <w:lang w:eastAsia="ru-RU"/>
        </w:rPr>
        <w:lastRenderedPageBreak/>
        <w:t>   </w:t>
      </w:r>
      <w:r w:rsidRPr="006C299B">
        <w:rPr>
          <w:rFonts w:ascii="Arial" w:eastAsia="Times New Roman" w:hAnsi="Arial" w:cs="Arial"/>
          <w:lang w:eastAsia="ru-RU"/>
        </w:rPr>
        <w:t>Приложение № 2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УТВЕРЖДЕНО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 решением педагогического совета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МАОУ-ООШ № 25 протокол № 1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6"/>
          <w:szCs w:val="16"/>
          <w:lang w:eastAsia="ru-RU"/>
        </w:rPr>
        <w:t>от 29.08.2014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C299B">
        <w:rPr>
          <w:rFonts w:ascii="Arial" w:eastAsia="Times New Roman" w:hAnsi="Arial" w:cs="Arial"/>
          <w:sz w:val="16"/>
          <w:szCs w:val="16"/>
          <w:lang w:eastAsia="ru-RU"/>
        </w:rPr>
        <w:t>Директор_________А.А</w:t>
      </w:r>
      <w:proofErr w:type="spellEnd"/>
      <w:r w:rsidRPr="006C299B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spellStart"/>
      <w:r w:rsidRPr="006C299B">
        <w:rPr>
          <w:rFonts w:ascii="Arial" w:eastAsia="Times New Roman" w:hAnsi="Arial" w:cs="Arial"/>
          <w:sz w:val="16"/>
          <w:szCs w:val="16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Таблица-сетка часов  учебного плана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МАОУ-ООШ № 25 города Армавира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 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IX</w:t>
      </w: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 класса на основе БУП- 2004 с </w:t>
      </w:r>
      <w:proofErr w:type="spellStart"/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предпрофильной</w:t>
      </w:r>
      <w:proofErr w:type="spellEnd"/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подготовкой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2014-2015 учебный год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765" w:type="dxa"/>
        <w:tblInd w:w="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2267"/>
      </w:tblGrid>
      <w:tr w:rsidR="00DB4C13" w:rsidRPr="006C299B" w:rsidTr="001C4416">
        <w:trPr>
          <w:trHeight w:val="330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неделю</w:t>
            </w:r>
          </w:p>
        </w:tc>
      </w:tr>
      <w:tr w:rsidR="00DB4C13" w:rsidRPr="006C299B" w:rsidTr="001C4416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IX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rPr>
          <w:trHeight w:val="29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Предпрофильная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 по выбору: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Стилистика делового языка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Уравнения и функции, содержащие знак модуля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Правоведение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Ориентационные: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Познай себя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медицина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работа, профильная ориентация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(1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 2 ч х 2 гр.=4 час.)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ч., 2 гр.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0,5ч., 1 гр.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0,5ч.,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1ч., 2 гр.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1ч., 2 гр.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4C13" w:rsidRPr="006C299B" w:rsidTr="001C4416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нагрузка при 6-дневной учебной неделе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(требования СанПиН)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36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color w:val="CDCDCD"/>
          <w:sz w:val="26"/>
          <w:szCs w:val="26"/>
          <w:lang w:eastAsia="ru-RU"/>
        </w:rPr>
        <w:lastRenderedPageBreak/>
        <w:t>   </w:t>
      </w:r>
      <w:r w:rsidRPr="006C299B">
        <w:rPr>
          <w:rFonts w:ascii="Arial" w:eastAsia="Times New Roman" w:hAnsi="Arial" w:cs="Arial"/>
          <w:color w:val="CDCDCD"/>
          <w:sz w:val="20"/>
          <w:szCs w:val="20"/>
          <w:lang w:eastAsia="ru-RU"/>
        </w:rPr>
        <w:t> </w:t>
      </w:r>
      <w:r w:rsidRPr="006C299B">
        <w:rPr>
          <w:rFonts w:ascii="Arial" w:eastAsia="Times New Roman" w:hAnsi="Arial" w:cs="Arial"/>
          <w:sz w:val="20"/>
          <w:szCs w:val="20"/>
          <w:lang w:eastAsia="ru-RU"/>
        </w:rPr>
        <w:t>Заместитель  директора                                       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    по учебно-воспитательной работе    Н.А. Хлыбова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     тел. 3-78-46</w:t>
      </w:r>
      <w:r w:rsidRPr="006C299B">
        <w:rPr>
          <w:rFonts w:ascii="Arial" w:eastAsia="Times New Roman" w:hAnsi="Arial" w:cs="Arial"/>
          <w:color w:val="CDCDC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883"/>
      </w:tblGrid>
      <w:tr w:rsidR="00DB4C13" w:rsidRPr="006C299B" w:rsidTr="001C4416">
        <w:tc>
          <w:tcPr>
            <w:tcW w:w="7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 УТВЕРЖДАЮ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 Директор МАОУ-ООШ № 25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    ______________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Микляев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 «___» ____________ 2014г.</w:t>
            </w:r>
          </w:p>
        </w:tc>
        <w:tc>
          <w:tcPr>
            <w:tcW w:w="7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СОГЛАСОВАНО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«___»______________2014 г.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УО администрации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г. Армавир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Д.А.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Товстоляк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C299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  НАГРУЗКА педагогических работников по МАОУ-ООШ №25 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C299B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ru-RU"/>
        </w:rPr>
        <w:t>"01"</w:t>
      </w:r>
      <w:r w:rsidRPr="006C299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</w:t>
      </w:r>
      <w:r w:rsidRPr="006C299B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ru-RU"/>
        </w:rPr>
        <w:t> сентября </w:t>
      </w:r>
      <w:r w:rsidRPr="006C299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2014г. 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13515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424"/>
        <w:gridCol w:w="1781"/>
        <w:gridCol w:w="1237"/>
        <w:gridCol w:w="1362"/>
        <w:gridCol w:w="1195"/>
        <w:gridCol w:w="1374"/>
        <w:gridCol w:w="1195"/>
        <w:gridCol w:w="436"/>
        <w:gridCol w:w="436"/>
        <w:gridCol w:w="436"/>
        <w:gridCol w:w="436"/>
        <w:gridCol w:w="436"/>
        <w:gridCol w:w="436"/>
        <w:gridCol w:w="438"/>
        <w:gridCol w:w="615"/>
        <w:gridCol w:w="892"/>
        <w:gridCol w:w="2179"/>
      </w:tblGrid>
      <w:tr w:rsidR="00DB4C13" w:rsidRPr="006C299B" w:rsidTr="001C4416">
        <w:trPr>
          <w:cantSplit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док-та  об образовании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оплаты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Ставки в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-ц с доплатами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часов в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агрузка                       </w:t>
            </w:r>
          </w:p>
        </w:tc>
      </w:tr>
      <w:tr w:rsidR="00DB4C13" w:rsidRPr="006C299B" w:rsidTr="001C441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Ф, 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Микляев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техноло-гии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Б-1 №159634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30.06.76г.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38г.2м.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УО №246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02.04.13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№1093 от 01.03.13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4C13" w:rsidRPr="006C299B" w:rsidTr="001C4416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Хлыбова Наталья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Александров-на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 ст.,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ЭВ №697451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02.07.80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34л.0м.20д.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№1681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01.04.13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DB4C13" w:rsidRPr="006C299B" w:rsidTr="001C4416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Подорога Светлана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№696204 от 29.06.72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41л.8м.26д.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ДОН №6647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09.12.11г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DB4C13" w:rsidRPr="006C299B" w:rsidTr="001C4416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Мнацаканян Диана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ВСГ №5725472 от 30.05.11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 Валентина Ашотовна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армянск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вожатая 0,5 </w:t>
            </w: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НВ №960567 от 25.06.86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32л.0м.15д.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УО № 23-01-04/760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28.11.2008г.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Паврозина Ольга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физики, химии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ИВ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832189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31л.5м12д.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№1093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4C13" w:rsidRPr="006C299B" w:rsidTr="001C4416">
        <w:trPr>
          <w:trHeight w:val="1125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ВСБ №0473127 17.06.04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10г.0м.0д.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ДОН №6647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09.12.11г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B4C13" w:rsidRPr="006C299B" w:rsidTr="001C4416">
        <w:trPr>
          <w:trHeight w:val="357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Варютина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нем. и </w:t>
            </w: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ВСГ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№1880427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категория,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УО № 31-</w:t>
            </w: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01-04/767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30.11.09г.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Иванюкова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ЦВ №189349 30.06.92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39г.11м11д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разряд,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ДОН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3786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25.11.09г.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Голобородько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Я №385569 от 06.07.73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43л.2м0д.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ДОН №6647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09.12.11г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Синякина Тамара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биологии,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географиямузыки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информатики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ДВС №0062894 от 26.06.00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21л.11м.9д.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№ 01-03/113 от 22.11.10г.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Антон Владимиров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spellEnd"/>
            <w:proofErr w:type="gram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ДВС №1432175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19.06.01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 Антонина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Д-1 №204500 от 27.06.81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33л.0м.0д.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№2272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06.05.13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ЦВ №195666 от 03.07.92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пр. МОН  №1093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Татьяна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3 «В» №071370 от 17.07.82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32л.0м.15д.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№1093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Распопова Любовь Александров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ЦВ №617425 от 30.06.84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29г11м29д.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№2272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06.05.13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Шахмирян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Дип. МБ №505017 27.07.85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33л.5м.27д.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категория.</w:t>
            </w:r>
          </w:p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УО № 31-04/934 от 26.11.10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DB4C13" w:rsidRPr="006C299B" w:rsidTr="001C4416">
        <w:trPr>
          <w:trHeight w:val="614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4C13" w:rsidRPr="006C299B" w:rsidTr="001C4416">
        <w:trPr>
          <w:trHeight w:val="614"/>
        </w:trPr>
        <w:tc>
          <w:tcPr>
            <w:tcW w:w="7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lang w:eastAsia="ru-RU"/>
              </w:rPr>
              <w:t>328                   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Председатель ПК                                                                                             С.А. Подорога</w:t>
      </w:r>
    </w:p>
    <w:p w:rsidR="00DB4C13" w:rsidRPr="006C299B" w:rsidRDefault="00DB4C13" w:rsidP="00DB4C13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CDCDCD"/>
          <w:kern w:val="36"/>
          <w:sz w:val="48"/>
          <w:szCs w:val="48"/>
          <w:lang w:eastAsia="ru-RU"/>
        </w:rPr>
      </w:pPr>
    </w:p>
    <w:tbl>
      <w:tblPr>
        <w:tblW w:w="981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24"/>
        <w:gridCol w:w="3276"/>
      </w:tblGrid>
      <w:tr w:rsidR="00DB4C13" w:rsidRPr="006C299B" w:rsidTr="001C441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Утверждаю: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Директор МАОУ-ООШ № 25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____________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А.А.Микляев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«___»_________ 2013г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Согласованно: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Председатель ПК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 С.А. Подорога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«___»_________ 2013г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>Расписание уроков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>на 2013-2014 учебный год МАОУ-ООШ №25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>(начальная школа)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76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198"/>
        <w:gridCol w:w="1657"/>
        <w:gridCol w:w="2441"/>
        <w:gridCol w:w="2386"/>
      </w:tblGrid>
      <w:tr w:rsidR="00DB4C13" w:rsidRPr="006C299B" w:rsidTr="001C4416">
        <w:trPr>
          <w:trHeight w:val="286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DB4C13" w:rsidRPr="006C299B" w:rsidTr="001C4416">
        <w:trPr>
          <w:cantSplit/>
          <w:trHeight w:val="1649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Динамическая пауза 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cantSplit/>
          <w:trHeight w:val="1546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cantSplit/>
          <w:trHeight w:val="1491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Английский/Немецкий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Английский/Немецкий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cantSplit/>
          <w:trHeight w:val="1743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cantSplit/>
          <w:trHeight w:val="1695"/>
        </w:trPr>
        <w:tc>
          <w:tcPr>
            <w:tcW w:w="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Английский/Немецкий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Английский/Немецкий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981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24"/>
        <w:gridCol w:w="3276"/>
      </w:tblGrid>
      <w:tr w:rsidR="00DB4C13" w:rsidRPr="006C299B" w:rsidTr="001C441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МАОУ-ООШ № 25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А.А.Микляев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2013г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С.А. Подорога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2013г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sz w:val="23"/>
          <w:szCs w:val="23"/>
          <w:lang w:eastAsia="ru-RU"/>
        </w:rPr>
        <w:t>Расписание уроков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sz w:val="23"/>
          <w:szCs w:val="23"/>
          <w:lang w:eastAsia="ru-RU"/>
        </w:rPr>
        <w:t>на 2013-2014 учебный год МАОУ-ООШ №25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sz w:val="23"/>
          <w:szCs w:val="23"/>
          <w:lang w:eastAsia="ru-RU"/>
        </w:rPr>
        <w:t>(основная школа)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822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632"/>
        <w:gridCol w:w="1967"/>
        <w:gridCol w:w="1918"/>
        <w:gridCol w:w="1639"/>
        <w:gridCol w:w="1639"/>
      </w:tblGrid>
      <w:tr w:rsidR="00DB4C13" w:rsidRPr="006C299B" w:rsidTr="001C4416">
        <w:trPr>
          <w:trHeight w:val="286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DB4C13" w:rsidRPr="006C299B" w:rsidTr="001C4416">
        <w:trPr>
          <w:cantSplit/>
          <w:trHeight w:val="1663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DB4C13" w:rsidRPr="006C299B" w:rsidTr="001C4416">
        <w:trPr>
          <w:cantSplit/>
          <w:trHeight w:val="1762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B4C13" w:rsidRPr="006C299B" w:rsidTr="001C4416">
        <w:trPr>
          <w:cantSplit/>
          <w:trHeight w:val="1491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Обществознание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B4C13" w:rsidRPr="006C299B" w:rsidTr="001C4416">
        <w:trPr>
          <w:cantSplit/>
          <w:trHeight w:val="1546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rPr>
          <w:cantSplit/>
          <w:trHeight w:val="1546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Английский/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(ор)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B4C13" w:rsidRPr="006C299B" w:rsidTr="001C4416">
        <w:trPr>
          <w:cantSplit/>
          <w:trHeight w:val="1139"/>
        </w:trPr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5"/>
          <w:szCs w:val="15"/>
          <w:lang w:eastAsia="ru-RU"/>
        </w:rPr>
        <w:t>«</w:t>
      </w: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УТВЕРЖДАЮ»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Директор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___________ А.А. </w:t>
      </w:r>
      <w:proofErr w:type="spellStart"/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«___» сентября 2014 г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ФАКУЛЬТАТИВНЫХ ЗАНЯТИЙ ПО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2014-2015УЧЕБНЫЙ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810" w:type="dxa"/>
        <w:jc w:val="center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84"/>
        <w:gridCol w:w="1490"/>
        <w:gridCol w:w="751"/>
        <w:gridCol w:w="1389"/>
        <w:gridCol w:w="1268"/>
      </w:tblGrid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Оганесян Валентина Ашотовна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Армянский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13.15 – 13.55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13.15 – 13.55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12-00 – 12-40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Иванюкова Любовь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13.15 – 13.55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5"/>
          <w:szCs w:val="15"/>
          <w:lang w:eastAsia="ru-RU"/>
        </w:rPr>
        <w:lastRenderedPageBreak/>
        <w:t>«</w:t>
      </w: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УТВЕРЖДАЮ»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Директор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___________ А.А. </w:t>
      </w:r>
      <w:proofErr w:type="spellStart"/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«___» сентября 2014 г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ИНДИВИДУАЛЬНЫХ ЗАНЯТИЙ ПО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2014-2015 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810" w:type="dxa"/>
        <w:jc w:val="center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617"/>
        <w:gridCol w:w="1357"/>
        <w:gridCol w:w="751"/>
        <w:gridCol w:w="1268"/>
        <w:gridCol w:w="1268"/>
      </w:tblGrid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Подорога Светлана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14-05 – 14-45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Мнацаканян Диана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13-15 -13-55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Мнацаканян Диана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14-05 – 14-45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Хлыбова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14-05 – 14-45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5"/>
          <w:szCs w:val="15"/>
          <w:lang w:eastAsia="ru-RU"/>
        </w:rPr>
        <w:t>«</w:t>
      </w: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УТВЕРЖДАЮ»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Директор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___________ А.А. </w:t>
      </w:r>
      <w:proofErr w:type="spellStart"/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«___» сентября 2014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КРУЖКОВЫХ  ЗАНЯТИЙ ПО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2014-2015 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810" w:type="dxa"/>
        <w:jc w:val="center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05"/>
        <w:gridCol w:w="1508"/>
        <w:gridCol w:w="751"/>
        <w:gridCol w:w="1268"/>
        <w:gridCol w:w="1274"/>
      </w:tblGrid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Паврозина Ольга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фотокружок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14.10 -  15.40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Алтухова Ирина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Волшебная палитра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 – 15-30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Иванюкова Любовь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14-00 – 15.30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Иванюкова Любовь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14-00 – 15.30</w:t>
            </w: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15"/>
          <w:szCs w:val="15"/>
          <w:lang w:eastAsia="ru-RU"/>
        </w:rPr>
        <w:t>«</w:t>
      </w: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УТВЕРЖДАЮ»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Директор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___________ А.А. </w:t>
      </w:r>
      <w:proofErr w:type="spellStart"/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Микляев</w:t>
      </w:r>
      <w:proofErr w:type="spellEnd"/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54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«___» сентября 2014 г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СПОРТИВНЫХ КРУЖКОВЫХ ЗАНЯТИЙ ПО МАОУ-ООШ № 25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2014-2015 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6810" w:type="dxa"/>
        <w:jc w:val="center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577"/>
        <w:gridCol w:w="1302"/>
        <w:gridCol w:w="751"/>
        <w:gridCol w:w="1430"/>
        <w:gridCol w:w="1268"/>
      </w:tblGrid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Паврозина Ольга Юрьевна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14.10 -  15.40</w:t>
            </w:r>
          </w:p>
        </w:tc>
      </w:tr>
      <w:tr w:rsidR="00DB4C13" w:rsidRPr="006C299B" w:rsidTr="001C4416">
        <w:trPr>
          <w:trHeight w:val="675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Антон Владимирович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17.40 – 20.00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trHeight w:val="6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17.40 – 20.00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17.40 – 20.00</w:t>
            </w:r>
          </w:p>
        </w:tc>
      </w:tr>
      <w:tr w:rsidR="00DB4C13" w:rsidRPr="006C299B" w:rsidTr="001C4416">
        <w:trPr>
          <w:trHeight w:val="675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Антон Владимирович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 – 16.20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rPr>
          <w:trHeight w:val="6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 – 16.20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Антон Владимирович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(девочки)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 – 16.20</w:t>
            </w:r>
          </w:p>
        </w:tc>
      </w:tr>
      <w:tr w:rsidR="00DB4C13" w:rsidRPr="006C299B" w:rsidTr="001C4416">
        <w:trPr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Белоотченко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Наталья Егоровна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13-30 – 16-30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16-30 – 18-50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13-30 – 16-30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16-30 – 18-50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13-30 – 16-30</w:t>
            </w:r>
          </w:p>
          <w:p w:rsidR="00DB4C13" w:rsidRPr="006C299B" w:rsidRDefault="00DB4C13" w:rsidP="001C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16-30 – 18-50</w:t>
            </w:r>
          </w:p>
        </w:tc>
      </w:tr>
    </w:tbl>
    <w:p w:rsidR="00DB4C13" w:rsidRPr="006C299B" w:rsidRDefault="00DB4C13" w:rsidP="00DB4C13">
      <w:pPr>
        <w:shd w:val="clear" w:color="auto" w:fill="404040"/>
        <w:spacing w:after="0" w:line="240" w:lineRule="auto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ind w:firstLine="2846"/>
        <w:jc w:val="center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К приказу №01-04/248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0"/>
          <w:szCs w:val="20"/>
          <w:lang w:eastAsia="ru-RU"/>
        </w:rPr>
        <w:t>от 30.08.2014г.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Программно-методическое обеспечение образовательного процесса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МАОУ-ООШ № 25 на 2014/2015 учебный год.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</w:p>
    <w:tbl>
      <w:tblPr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9"/>
        <w:gridCol w:w="2110"/>
        <w:gridCol w:w="515"/>
        <w:gridCol w:w="335"/>
        <w:gridCol w:w="2501"/>
        <w:gridCol w:w="735"/>
        <w:gridCol w:w="2847"/>
      </w:tblGrid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дисциплин, входящих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программу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 учебной литературы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документы, на основании которых разработана рабочая программа: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 ФГОС - указать примерную рабочую программу по учебному предмету,  авторскую программу, автор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составителя;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БУП 2004  -  авторскую программу, вид.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образование  «Школа 2100»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система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«Школа 2100», «Русский язык, 1класс»,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Баласс,2012.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основе: примерной основной образовательной    программы по русскому ФГОС,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Чиндилова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образовательная система «Школа 2100», М.: Баласс,2011,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2100», «Русский язык, 2класс»,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Баласс,2011.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русскому ФГОС,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Чиндилова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образовательная система «Школа 2100», М.: Баласс,2011,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2100», «Русский язык, 3класс»,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Баласс,2012.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основной образовательной программы по русскому ФГОС,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Чиндилова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образовательная система «Школа 2100», М.: Баласс,2011,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«Букварь»,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ЧТЕНИЕ ("Капельки солнца").  Учебник,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 основной образовательной  программы по литературному чтению ФГОС  авт.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("Маленькая дверь в большой мир").  Учебник в 2-х ч.,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  по литературному чтению ФГОС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 «Литературное чтение»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("В одном счастливом детстве").  Учебник в 2-х ч., 3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  по литературному чтению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авт. Р.Н.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 «Литературное чтение»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  К.И., Кауфман М.Ю.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"HAPPY ENGLISH.RU" для 2 класса". (Титул),2012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 рабочей  программы по английскому языку ФГОС Новые государственные стандарты школьного образования по иностранному языку, - М., «Просвещение»,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Николаевна, учитель английского языка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  К.И., Кауфман М.Ю.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"HAPPY ENGLISH.RU" для 3 класса". (Титул),2012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 рабочей  программы по английскому языку ФГОС Новые государственные стандарты школьного образования по иностранному языку, - М., «Просвещение»,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Николаевна, учитель английского языка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Ерёменко Е.Н.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2013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основе:  программы курса для 1-4 классов общеобразовательных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Краснодарского края авт.  Е.Н. Еременко  и др.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ИОПЦ « Перспективы образования»,2013.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Ерёменко Е.Н.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  программы курса для 1-4 классов общеобразовательных учреждений Краснодарского края авт.  Е.Н. Еременко  и др.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ИОПЦ « Перспективы образования»,2013.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Ерёменко Е.Н.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3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  программы курса для 1-4 классов общеобразовательных учреждений Краснодарского края авт.  Е.Н. Еременко  и др.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ИОПЦ « Перспективы образования»,2013.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Т.Е. Демидова, С.А. Козлова, А.П. Тонких "МАТЕМАТИКА".  Учебник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в 3-х ч., 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основе: примерной  основной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по математике ФГОС  Математика  С.А. Козлова. А.Г. Рубин, Т.Е. Демидова, А.П.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Демидова, С.А. Козлова, А.П. Тонких "МАТЕМАТИКА". Учебник в  3-х ч.,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математике ФГОС  Математика  С.А. Козлова. А.Г. Рубин, Т.Е. Демидова, А.П.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Демидова, С.А. Козлова, А.П. Тонких "МАТЕМАТИКА". Учебник в  3-х ч., 3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математике ФГОС  Математика  С.А. Козлова. А.Г. Рубин, Т.Е. Демидова,  А.П.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Школяр, В.О. Усачева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Учебник,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рабочей  программы по музыке ФГОС Программа для общеобразовательных учреждений. Начальные классы 1-4. Музыка. Е.Д. Критская, Г.П. Сергеева, Т.С.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Школяр, В.О. Усачева МУЗЫКА. Учебник,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рабочей  программы по музыке ФГОС Программа для общеобразовательных учреждений. Начальные классы 1-4. Музыка. Е.Д. Критская, Г.П. Сергеева, Т.С.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Школяр, В.О. Усачева МУЗЫКА. Учебник,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рабочей  программы по музыке ФГОС Программа для общеобразовательных учреждений. Начальные классы 1-4. Музыка. Е.Д. Критская, Г.П. Сергеева, Т.С.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"ОКРУЖАЮЩИЙ МИР"  ("Я и мир вокруг"). Учебник в 2-х ч.,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  основной образовательной программы по окружающему миру ФГОС авт. 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"ОКРУЖАЮЩИЙ МИР"  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"Наша планета Земля"). Учебник в 2-х ч., 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  основной образовательной программы по окружающему миру ФГОС авт. 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"ОКРУЖАЮЩИЙ МИР"  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"Наша планета Земля"). Учебник в 2-х ч.,  3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  основной образовательной программы по окружающему миру ФГОС авт. А.А. Вахрушев и др.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«Разноцветный мир»,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основе: примерной  основной образовательной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по изобразительному искусству ФГОС авт. 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изобразительному искусству ФГОС авт. 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изобразительному искусству ФГОС авт. 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Сборник: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«ФИЗИЧЕСКАЯ КУЛЬТУРА 1 - 4кл.»,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физической культуре ФГОС Программа для общеобразовательных учреждений. Комплексная программа физического воспитания 1-11 классов. - Москва. Просвещение,2007 г., авт. В.И. Лях, А.Л.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1 - 4кл.»,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физической культуре ФГОС Программа для общеобразовательных учреждений. Комплексная программа физического воспитания 1-11 классов. - Москва. Просвещение,2007 г., авт. В.И. Лях, А.Л.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Лях В.И.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«ФИЗИЧЕСКАЯ КУЛЬТУРА 1 - 4кл.», 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музыке ФГОС Программа для общеобразовательных учреждений. Комплексная программа физического воспитания 1-11 классов. - Москва. Просвещение,2007 г., авт. В.И. Лях, А.Л.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  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тобой). Учебник, 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технологии  ФГОС авт. 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тобой"). Учебник, 2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основе: примерной  основной образовательной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по технологии  ФГОС авт. 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тобой"). Учебник, 3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 основной образовательной программы по технологии  ФГОС авт. О.А.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8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«Этика: азбука добра»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Козлова, В. Петровой, И. Хомяковой  «Азбука нравственности»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«Этика: азбука добра»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Козлова, В. Петровой, И. Хомяковой  «Азбука нравственности»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«Этика: азбука добра»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Козлова, В. Петровой, И. Хомяковой  «Азбука нравственности»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«Этика: азбука добра»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Козлова, В. Петровой, И. Хомяковой  «Азбука нравственности»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«Театр» для начальной школы авт. И.А.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«Театр» для начальной школы авт. И.А.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«Занимательная математика» Е.Э.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Кочуровой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«Наглядная геометрия»  авт. А.В.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Белошистов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«Занимательная математика» Е.Э.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Кочуровой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«Наглядная геометрия»  авт. А.В.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Белошистов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«Занимательная математика» Е.Э.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Кочуровой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«Наглядная геометрия»  авт. А.В.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Белошистов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«Занимательная математика» Е.Э.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Кочуровой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«Наглядная геометрия»  авт. А.В.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Белошистов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спорту»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«Подвижные игры» и «Путешествие по тропе здоровья»  авт. Л.Д. Глебова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спорту»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«Подвижные игры» и «Путешествие по тропе здоровья»  авт. Л.Д. Глебова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игры к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на основе программы курса «Подвижные игры» и «Путешествие по тропе здоровья»  авт. Л.Д. Глебова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спорту»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«Подвижные игры» и «Путешествие по тропе здоровья»  авт. Л.Д. Глебова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«Окружающий мир», авт. А.А. Плешаков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«Окружающий мир», авт. А.А. Плешаков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на основе программы курса «Окружающий мир», авт. А.А. Плешаков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rPr>
          <w:trHeight w:val="350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«Окружающий мир», авт. А.А. Плешаков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  «В мире книг» авт. Л.А.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  «В мире книг» авт. Л.А.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DB4C13" w:rsidRPr="006C299B" w:rsidTr="001C4416">
        <w:tc>
          <w:tcPr>
            <w:tcW w:w="8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язык. 4 класс. – Москва: Дрофа, 2014.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  для общеобразовательных учреждений. Начальные классы 1-4. Русский язык, 1-4 класс. Т.Г.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 М.В. Голованова, Л.Ф. Климанова. Родная речь (кн. 1,2). 4 класс. – Москва: Просвещение, 2014.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и программы для начальных классов «Школа России». Л.Ф. Климанова.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 язык, 4кл.. 2014г.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программа разработана на основе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государственных стандартов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Николаевна.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Бим, Немецкий язык, первые шаги, М., Просвещение, 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программа разработана на основе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государственных стандартов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Варютина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Т.А. Науменко.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ОИПЦ «Перспективы образования». – Краснодар, 2011.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  программы курса для 1-4 классов общеобразовательных учреждений Краснодарского края авт.  Е.Н. Еременко  и др.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ИОПЦ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Математика. 4 класс в 2-х частях. – Москва: Просвещение, 2014.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  программы для начальных классов «Школа России». Математика. М.И. Моро, М.А.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   «МУЗЫКА 4кл.», 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  программы для общеобразовательных учреждений. Начальные классы 1-4.Музыка, ч.2.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Критская, Г.П. Сергеева, Т.С.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Плешаков. Мир вокруг нас.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– Москва: Просвещение, 2014.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  программы для начальных классов «Школа России». Начальные классы 1-4. Мир вокруг нас. А.А. Плешаков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 / Под ред. Неменского Б.М.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  программы общеобразовательных учреждений, Изобразительное искусство и художественный труд, 1-9 классы,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Б.М. Неменского,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 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1 - 4кл.», 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  программы для общеобразовательных учреждений. Комплексной программы физического воспитания 1-11 классов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В.И. Лях, А.Л.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Технология, 4 класс, 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  программы для начальных классов «Школа России». Начальные классы 1-4. Технология. Е.А.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А.В  Основы духовно-нравственной культуры народов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СНОВЫ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ПРАВОСЛАВНОЙ КУЛЬТУРЫ, 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программаразработана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  программы общеобразовательных учреждений «Основы религиозных культур  и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светской этики», 4-5 классы, авт. А.Я.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B4C13" w:rsidRPr="006C299B" w:rsidTr="001C4416">
        <w:tc>
          <w:tcPr>
            <w:tcW w:w="8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№01-04/248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30.08.2014г.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МАОУ-ООШ № 25 на 2014/2015 учебный год.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язык, 5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язык, 6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2010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Львов. Русский язык, 7 класс, М., Мнемозина,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для общеобразовательных учреждений. 5-9 классы. С.И. Львова – М., Мнемозина,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С.Е.Крючков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язык,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С.Е. Крючков и др.,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Литература, 5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(1,2 ч.),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литературного образования 5-11 классов (базовый уровень),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др.,- 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Литература, 6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(1,2 ч.), М., Просвещение, 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литературного образования 5-11 классов (базовый уровень),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др.,- 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Литература, 7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(1,2 ч.),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литературного образования 5-11 классов (базовый уровень),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др.,- 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Литература,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(1,2 ч.),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литературного образования 5-11 классов (базовый уровень),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др.,- 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Литература,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(1,2 ч.),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литературного образования 5-11 классов (базовый уровень),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др.,- 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язык, М., Просвещение, 2010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язык, М., Просвещение, 2010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 и </w:t>
            </w:r>
            <w:proofErr w:type="spellStart"/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Немецкий язык,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 и др., Немецкий язык,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новых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государственныхстандартов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образования по иностранному языку, - М., ООО «Издательство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«Издательство АСТ», 2006.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И.Я.Виленкин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Математика 5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Мнемозина,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математики для 5-11 классов общеобразовательных школ, гимназий, лицеев. Составители: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Г.М.Кузнецова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И.Я.Виленкин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Математика, 6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Русское слово, 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математики для 5-11 классов общеобразовательных школ, гимназий, лицеев. Составители: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Г.М.Кузнецова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Алгебра, 7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Алгебра,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авторы: Ю.Н. Макарычев и др. 2008.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Алгебра,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Алгебра,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авторы: Ю.Н. Макарычев и др. 2008.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Алгебра,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Алгебра, 7-9 классы, М., Просвещение,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авторы: Ю.Н. Макарычев и др. 2008.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Л.С.Атаносян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 7-9, М., Просвещение,2010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Геометрия,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и др.,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Л.С.Атаносян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 7-9, М., Просвещение,2010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Геометрия,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и др.,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Л.С.Атаносян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 7-9, М., Просвещение,2010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Геометрия,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и др.,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История древнего мира,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истории,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2009г. Авт. Е.Е. Вяземский, О.Ю. Стрелова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России. С древних времён до конца 16 в., М., Просвещение, 2009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В.А.Ведюшкин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средних веков,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истории,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2009г. Авт. Е.Е. Вяземский, О.Ю. Стрелова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А.А.Данилов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Косулина, История России. Конец 16-18 в., М., Просвещение, 2007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В.А.Ванюшкина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история1500-1800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истории,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2009г. Авт. Е.Е. Вяземский, О.Ю. Стрелова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России. М., Просвещение, 2007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Ванюшкина Новая история, М., Просвещение, 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истории,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2009г. Авт. Е.Е. Вяземский, О.Ю. Стрелова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России. 20 начало 21 века, М., Просвещение,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А.О.Сороко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-Цюпа, Новейшая история 20 век,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истории,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2009г. Авт. Е.Е. Вяземский, О.Ю. Стрелова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 Иванова, Обществознание,  6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обществознанию,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авт. Л.Н. Боголюбов, Н.И. Городецкая, Л.Ф. Иванова и др., М.., Просвещение,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 Иванова, Обществознание, 7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примерной  программы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 по обществознанию,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авт. Л.Н. Боголюбов, Н.И. Городецкая, Л.Ф. Иванова и др., М.., Просвещение,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 Иванова,  Обществознание,  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обществознанию,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авт. Л.Н. Боголюбов, Н.И. Городецкая, Л.Ф. Иванова и др., М.., Просвещение,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 Иванова,  Обществознание, 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примерной  программы основного общего образования по обществознанию, М., 2010г.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История. Обществознание,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авт. Л.Н. Боголюбов, Н.И. Городецкая, Л.Ф. Иванова и др., М.., Просвещение,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География. Начальный курс, М., Русское слово,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«География» для 6-9 классов, авт. 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Русское слово,2008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 материков и океанов, М., Русское слово,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«География» для 6-9 классов, авт. 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Русское слово,2008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Алексеевский,., География России, кн. 1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Природа и население,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Русское слово,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«География» для 6-9 классов, авт. 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Русское слово,2008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Алексеевский, География России, кн. 2 Хозяйство и географические районы,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Русское слово,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курса «География» для 6-9 классов, авт. Е.М.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Русское слово,2008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Сухов, В.И. Строганов, Природоведение,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учреждений. Природоведение. Биология. Экология.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Т.С. Сухова, В.И. Строганов, 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Биология. Растения. Грибы. Бактерии. Лишайники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учреждений. Природоведение. Биология. Экология.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Т.С. Сухова, В.И. Строганов, 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Константинов, В.Г. Бабенко, В.С. Кучменко, Биология, М.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учреждений. Природоведение. Биология. Экология.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Т.С. Сухова, В.И. Строганов, 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Р.Д. Маш, Биология, М.,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учреждений. Природоведение. Биология. Экология.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Т.С. Сухова, В.И. Строганов, 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Корнилова, Н.М. Чернова, Биология, М.,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учреждений. Природоведение.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Биология. Экология.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Т.С. Сухова, В.И. Строганов, И.Н.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Вентанта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Физика 7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Дрофа,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государственной программы для основной общеобразовательной школы по физике 7-9 классы.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2012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Физика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Дрофа, 2009-10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государственной программы для основной общеобразовательной школы по физике 7-9 классы.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2012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Физика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Дрофа, 2009-10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государственной программы для основной общеобразовательной школы по физике 7-9 классы. Авторы: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2012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И.И.Новошинская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Химия 8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ОНИКС Мир и образование,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государственной программы для основной общеобразовательной школы по химии 8-9 классы. Авторы: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И.И.Новошинская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И.И.Новошинская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Химия 9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ОНИКС Мир и образование, 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государственной программы для основной общеобразовательной школы по химии 8-9 классы. Авторы: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И.И.Новошинская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Сергеева, Е.Д. Критская, Музыка 5 класс, 2013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«Музыка 1-7 классы. Искусство 8-9 классы»,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авторы Г.П. Сергеева, И.Э.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 Критская М., Просвещение, 2010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Сергеева, Е.Д. Критская, Музыка 6 класс,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«Музыка 1-7 классы. Искусство 8-9 классы», авторы Г.П. Сергеева, И.Э.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 Критская М., Просвещение, 2010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Сергеева, Е.Д. Критская, Музыка 7 класс.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«Музыка 1-7 классы. Искусство 8-9 классы», авторы Г.П. Сергеева, И.Э.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 Критская М., Просвещение, 2010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  «ИЗОБРАЗИТЕЛЬНОЕ ИСКУССТВО 5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учреждений, Изобразительное искусство и художественный труд, 1-9 классы,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Б.М. Неменского, М., «Просвещение»,2009г.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«ИЗОБРАЗИТ. ИСКУССТВО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учреждений, Изобразительное искусство и художественный труд, 1-9 классы,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Б.М. Неменского, М., «Просвещение»,2009г.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              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«ИЗОБРАЗИТ. ИСКУССТВО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7кл..»,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учреждений, Изобразительное искусство и художественный труд, 1-9 классы,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Б.М. Неменского, М., «Просвещение»,2009г.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культура 5-7»,М.,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 Комплексная программа физического воспитания учащихся 1-11 классов. М., Просвещение,2011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В.И. Лях,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культура 5-7»,М.,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общеобразовательных учреждений. Комплексная программа физического воспитания учащихся 1-11 классов. М., Просвещение,2011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В.И. Лях,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культура 5-7»,М.,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общеобразовательных учреждений. Комплексная программа физического воспитания учащихся 1-11 классов. М., Просвещение,2011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В.И. Лях,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культура 8-9»,М.,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общеобразовательных учреждений. Комплексная программа физического воспитания учащихся 1-11 классов. М., Просвещение,2011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В.И. Лях,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культура 8-9»,М.,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общеобразовательных учреждений. Комплексная программа физического воспитания учащихся 1-11 классов. М., Просвещение,2011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В.И. Лях, А.А.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Смирнов. Основы безопасности жизнедеятельности, М.,  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Основы безопасности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1-11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А.Т. Смирнова,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Смирнов. Основы безопасности жизнедеятельности, М.,  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Основы безопасности жизнедеятельности 1-11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А.Т. Смирнова,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Смирнов. Основы безопасности жизнедеятельности, М.,  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Основы безопасности жизнедеятельности 1-11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А.Т. Смирнова,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Смирнов. Основы безопасности жизнедеятельности, М.,  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Основы безопасности жизнедеятельности 1-11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А.Т. Смирнова,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Смирнов. Основы безопасности жизнедеятельности, М.,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Основы безопасности жизнедеятельности 1-11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А.Т. Смирнова, М., Просвещение, 2008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М., издательский центр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Технология,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  М., Просвещение, 2010,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М.В. Хохлов, П.С.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М., издательский центр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Технология,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  М., Просвещение, 2010,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М.В. Хохлов, П.С.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М., издательский центр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Технология,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  М., Просвещение, 2010,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М.В. Хохлов, П.С.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М., издательский центр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Технология, 5-11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  М., Просвещение, 2010,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М.В. Хохлов, П.С.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Информатика-8, базовый курс, М. Просвещение,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информатике и ИКТ 5-9 классы, авт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Н.Д.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Бином. Лаборатория знаний,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Информатика-9, базовый курс, М. Просвещение, 2010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информатике и ИКТ 5-9 классы, авт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Н.Д.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Бином. Лаборатория знаний, 2009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Б.А.Трехбратов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Краснодарского края.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классы. Авт. А.А. Зайцев, В.Н.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2013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Б.А.Трехбратов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Краснодарского края.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классы. Авт. А.А. Зайцев, В.Н.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2013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Б.А.Трехбратов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Краснодарского края.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классы. Авт. А.А. Зайцев, В.Н.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2013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Б.А.Трехбратов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Краснодарского края.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классы. Авт. А.А. Зайцев, В.Н.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2013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Зайцев,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для общеобразовательных учреждений Краснодарского края.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классы. Авт. А.А. Зайцев, В.Н.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2013</w:t>
            </w:r>
          </w:p>
        </w:tc>
      </w:tr>
      <w:tr w:rsidR="00DB4C13" w:rsidRPr="006C299B" w:rsidTr="001C4416">
        <w:tc>
          <w:tcPr>
            <w:tcW w:w="8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курсы, факультативы, кружки, курсы по выбору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курс по выбору «Стилистика делового языка»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авторской программы педагога Т.С. Кудрявцевой «Русский язык в деловом общении»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курс по выбору «Уравнения и функции, содержащие модуль»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авторской программы педагога Е.В. Балуевой «Модуль», Г.Г.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Черменёвой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«Уравнения и неравенства, содержащие модуль»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курс по выбору «Правоведение»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авторской программы педагога АЮТ Н.Б. Лобановой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Ориентационный курс по выбору «Помоги себе сам»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материалов службы практической психологии МО РФ, разработана специалистами кафедры педагогики и психологии ККИДППО   педагогом – психологом 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Шахмирян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Ориентационный курс по выбору «Народная медицина»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  программы «Народные рецепты укрепления здоровья»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авт. В.А. Соловьёва.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Валентина Ашотовна.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Армянский язык (факультатив)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  программы для школ диаспоры,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Майрени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лезу», 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Гюламарян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Ереван, «Зангак-97»,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Валентина Ашотовна, учитель армянского языка.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Армянский язык (факультатив)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  программы для школ диаспоры,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Майрени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лезу», 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Гюламарян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Ереван, «Зангак-97»,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Валентина Ашотовна, учитель армянского языка.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Армянский язык (факультатив)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составлена на основе  программы для школ диаспоры, «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Майрени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лезу», Д.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Гюламарян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Ереван, «Зангак-97», 2008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Валентина Ашотовна, учитель армянского языка.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(факультатив)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  программы основы православной культуры для школ Краснодарского края,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Иванюкова Любовь Васильевна, учитель ОПК.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«Орфографическая грамотность» (индивидуальные занятия)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Мнацаканян Диана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«Орфографическая грамотность» (индивидуальные занятия)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Подорога Светлана Анатольевна, учитель русского языка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«Орфографическая грамотность» (индивидуальные занятия)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разработана на основе  программы по русскому языку к учебникам 5-9 классов для общеобразовательных учреждений, гимназий, Лицеев, составител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 2008 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М.Т. Баранова, Т.А.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Мнацаканян Диана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Имрановна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задач» (индивидуальные занятия)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учреждений. Алгебра, 7-9 классы, М., Просвещение, составитель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авторы: Ю.Н. Макарычев и др. 2008.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 Наталья Александровна, учитель математики.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Фотокружок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фотообъединения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ЦТТ, </w:t>
            </w:r>
            <w:proofErr w:type="spell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авт.Е.А</w:t>
            </w:r>
            <w:proofErr w:type="spell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Поспелов.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Паврозина Ольга Юрьевна, учитель физики.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«Рукодельница»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  программы «Декоративное творчество» авт. Л.А. Устименко, Т.В. Короткова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Иванюкова Любовь Васильевна, учитель технологии</w:t>
            </w:r>
          </w:p>
        </w:tc>
      </w:tr>
      <w:tr w:rsidR="00DB4C13" w:rsidRPr="006C299B" w:rsidTr="001C4416"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«Волшебная палитра»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вида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разработана на основе  программы общеобразовательных учреждений, Изобразительное искусство и художественный труд, 1-9 классы,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Б.М. Неменского, М., «Просвещение»,2009г.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Алтухова, учитель </w:t>
            </w:r>
            <w:proofErr w:type="gramStart"/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B4C13" w:rsidRPr="006C299B" w:rsidTr="001C441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C13" w:rsidRPr="006C299B" w:rsidRDefault="00DB4C13" w:rsidP="001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4C13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 xml:space="preserve">Директор </w:t>
      </w:r>
      <w:proofErr w:type="gramStart"/>
      <w:r w:rsidRPr="006C299B">
        <w:rPr>
          <w:rFonts w:ascii="Arial" w:eastAsia="Times New Roman" w:hAnsi="Arial" w:cs="Arial"/>
          <w:sz w:val="23"/>
          <w:szCs w:val="23"/>
          <w:lang w:eastAsia="ru-RU"/>
        </w:rPr>
        <w:t>Муниципального</w:t>
      </w:r>
      <w:proofErr w:type="gramEnd"/>
      <w:r w:rsidRPr="006C299B">
        <w:rPr>
          <w:rFonts w:ascii="Arial" w:eastAsia="Times New Roman" w:hAnsi="Arial" w:cs="Arial"/>
          <w:sz w:val="23"/>
          <w:szCs w:val="23"/>
          <w:lang w:eastAsia="ru-RU"/>
        </w:rPr>
        <w:t xml:space="preserve"> автономного общеобразовательного 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>учреждения -</w:t>
      </w:r>
    </w:p>
    <w:p w:rsidR="00DB4C13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C299B">
        <w:rPr>
          <w:rFonts w:ascii="Arial" w:eastAsia="Times New Roman" w:hAnsi="Arial" w:cs="Arial"/>
          <w:sz w:val="23"/>
          <w:szCs w:val="23"/>
          <w:lang w:eastAsia="ru-RU"/>
        </w:rPr>
        <w:t>основ</w:t>
      </w:r>
      <w:r>
        <w:rPr>
          <w:rFonts w:ascii="Arial" w:eastAsia="Times New Roman" w:hAnsi="Arial" w:cs="Arial"/>
          <w:sz w:val="23"/>
          <w:szCs w:val="23"/>
          <w:lang w:eastAsia="ru-RU"/>
        </w:rPr>
        <w:t>ной общеобразовательной</w:t>
      </w:r>
    </w:p>
    <w:p w:rsidR="00DB4C13" w:rsidRPr="006C299B" w:rsidRDefault="00DB4C13" w:rsidP="00DB4C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CDCDCD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школы №</w:t>
      </w:r>
      <w:r w:rsidRPr="006C299B">
        <w:rPr>
          <w:rFonts w:ascii="Arial" w:eastAsia="Times New Roman" w:hAnsi="Arial" w:cs="Arial"/>
          <w:sz w:val="23"/>
          <w:szCs w:val="23"/>
          <w:lang w:eastAsia="ru-RU"/>
        </w:rPr>
        <w:t>25                                              </w:t>
      </w:r>
      <w:r>
        <w:rPr>
          <w:rFonts w:ascii="Arial" w:eastAsia="Times New Roman" w:hAnsi="Arial" w:cs="Arial"/>
          <w:sz w:val="23"/>
          <w:szCs w:val="23"/>
          <w:lang w:eastAsia="ru-RU"/>
        </w:rPr>
        <w:t>       </w:t>
      </w:r>
      <w:r w:rsidRPr="006C299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C299B">
        <w:rPr>
          <w:rFonts w:ascii="Arial" w:eastAsia="Times New Roman" w:hAnsi="Arial" w:cs="Arial"/>
          <w:sz w:val="23"/>
          <w:szCs w:val="23"/>
          <w:lang w:eastAsia="ru-RU"/>
        </w:rPr>
        <w:t>А.А.Микляев</w:t>
      </w:r>
      <w:proofErr w:type="spellEnd"/>
    </w:p>
    <w:p w:rsidR="00DB4C13" w:rsidRDefault="00DB4C13" w:rsidP="00DB4C13"/>
    <w:p w:rsidR="00717C8B" w:rsidRDefault="00717C8B"/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3C6"/>
    <w:multiLevelType w:val="multilevel"/>
    <w:tmpl w:val="BFD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3"/>
    <w:rsid w:val="00717C8B"/>
    <w:rsid w:val="00986300"/>
    <w:rsid w:val="00D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3"/>
  </w:style>
  <w:style w:type="paragraph" w:styleId="1">
    <w:name w:val="heading 1"/>
    <w:basedOn w:val="a"/>
    <w:link w:val="10"/>
    <w:uiPriority w:val="9"/>
    <w:qFormat/>
    <w:rsid w:val="00DB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3"/>
  </w:style>
  <w:style w:type="paragraph" w:styleId="1">
    <w:name w:val="heading 1"/>
    <w:basedOn w:val="a"/>
    <w:link w:val="10"/>
    <w:uiPriority w:val="9"/>
    <w:qFormat/>
    <w:rsid w:val="00DB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10466</Words>
  <Characters>59659</Characters>
  <Application>Microsoft Office Word</Application>
  <DocSecurity>0</DocSecurity>
  <Lines>497</Lines>
  <Paragraphs>139</Paragraphs>
  <ScaleCrop>false</ScaleCrop>
  <Company>SPecialiST RePack</Company>
  <LinksUpToDate>false</LinksUpToDate>
  <CharactersWithSpaces>69986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2014-12-22T12:04:00Z</dcterms:created>
  <dcterms:modified xsi:type="dcterms:W3CDTF">2014-12-22T12:07:00Z</dcterms:modified>
</cp:coreProperties>
</file>